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佳县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首次退出消防员符合转岗安置岗位公示表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770"/>
        <w:gridCol w:w="807"/>
        <w:gridCol w:w="1032"/>
        <w:gridCol w:w="1131"/>
        <w:gridCol w:w="219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接收单位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单位性质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岗位名称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岗位数量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单位所在地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选岗方式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exact"/>
        </w:trPr>
        <w:tc>
          <w:tcPr>
            <w:tcW w:w="8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佳县应急救援保障中心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综合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陕西省榆林市佳县佳州街道申家湾1号东一楼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‌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赋分选岗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exact"/>
        </w:trPr>
        <w:tc>
          <w:tcPr>
            <w:tcW w:w="8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佳县建设质量安全监督站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综合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陕西省榆林市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佳县佳州街道人民路185号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赋分选岗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A1C73"/>
    <w:rsid w:val="0CFE46F5"/>
    <w:rsid w:val="0D553231"/>
    <w:rsid w:val="1FE53650"/>
    <w:rsid w:val="2D8E211C"/>
    <w:rsid w:val="3BD01B51"/>
    <w:rsid w:val="3CD76F0F"/>
    <w:rsid w:val="40490124"/>
    <w:rsid w:val="4EDD6607"/>
    <w:rsid w:val="569A1C73"/>
    <w:rsid w:val="67D363A2"/>
    <w:rsid w:val="6897117D"/>
    <w:rsid w:val="6E35795C"/>
    <w:rsid w:val="744A3547"/>
    <w:rsid w:val="74980757"/>
    <w:rsid w:val="78B90C9C"/>
    <w:rsid w:val="7D2863F0"/>
    <w:rsid w:val="FF7D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2025-09-18T14:42:00Z</dcterms:created>
  <dc:creator>13659228158</dc:creator>
  <cp:lastModifiedBy>xinchuang2021</cp:lastModifiedBy>
  <cp:lastPrinted>2025-09-18T16:41:00Z</cp:lastPrinted>
  <dcterms:modified xsi:type="dcterms:W3CDTF">2025-09-18T17:19:03Z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3E5C8FDC976E47C99EF1850410F27EE1_13</vt:lpwstr>
  </property>
  <property fmtid="{D5CDD505-2E9C-101B-9397-08002B2CF9AE}" pid="4" name="KSOTemplateDocerSaveRecord">
    <vt:lpwstr>eyJoZGlkIjoiZDRjYWE4NjE5NzBlMDc1NzY3MzA3NzczZWU3YWI2ODgiLCJ1c2VySWQiOiIxNDExMDk1OTk1In0=</vt:lpwstr>
  </property>
</Properties>
</file>