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right"/>
        <w:textAlignment w:val="auto"/>
        <w:outlineLvl w:val="9"/>
        <w:rPr>
          <w:rFonts w:hint="eastAsia" w:ascii="仿宋_GB2312" w:hAnsi="仿宋_GB2312" w:eastAsia="仿宋_GB2312" w:cs="仿宋_GB2312"/>
          <w:color w:val="auto"/>
          <w:spacing w:val="0"/>
          <w:w w:val="100"/>
          <w:sz w:val="32"/>
          <w:szCs w:val="32"/>
          <w:lang w:eastAsia="zh-CN"/>
        </w:rPr>
      </w:pPr>
    </w:p>
    <w:p>
      <w:pPr>
        <w:pStyle w:val="2"/>
        <w:rPr>
          <w:rFonts w:hint="eastAsia" w:ascii="仿宋_GB2312" w:hAnsi="仿宋_GB2312" w:eastAsia="仿宋_GB2312" w:cs="仿宋_GB2312"/>
          <w:color w:val="auto"/>
          <w:spacing w:val="20"/>
          <w:w w:val="66"/>
          <w:sz w:val="32"/>
          <w:szCs w:val="32"/>
        </w:rPr>
      </w:pPr>
    </w:p>
    <w:p>
      <w:pPr>
        <w:keepNext w:val="0"/>
        <w:keepLines w:val="0"/>
        <w:pageBreakBefore w:val="0"/>
        <w:widowControl w:val="0"/>
        <w:kinsoku/>
        <w:wordWrap/>
        <w:overflowPunct/>
        <w:topLinePunct w:val="0"/>
        <w:autoSpaceDE/>
        <w:autoSpaceDN/>
        <w:bidi w:val="0"/>
        <w:adjustRightInd/>
        <w:snapToGrid/>
        <w:spacing w:line="1720" w:lineRule="exact"/>
        <w:ind w:left="0" w:leftChars="0" w:right="0" w:rightChars="0" w:firstLine="0" w:firstLineChars="0"/>
        <w:jc w:val="center"/>
        <w:textAlignment w:val="auto"/>
        <w:rPr>
          <w:rFonts w:hint="eastAsia" w:ascii="方正大标宋简体" w:eastAsia="方正大标宋简体"/>
          <w:color w:val="FF0000"/>
          <w:spacing w:val="-20"/>
          <w:w w:val="60"/>
          <w:sz w:val="130"/>
          <w:szCs w:val="130"/>
        </w:rPr>
      </w:pPr>
      <w:r>
        <w:rPr>
          <w:rFonts w:hint="eastAsia" w:ascii="方正大标宋简体" w:eastAsia="方正大标宋简体"/>
          <w:color w:val="FF0000"/>
          <w:spacing w:val="0"/>
          <w:w w:val="80"/>
          <w:sz w:val="130"/>
          <w:szCs w:val="130"/>
        </w:rPr>
        <w:t>佳县</w:t>
      </w:r>
      <w:r>
        <w:rPr>
          <w:rFonts w:hint="eastAsia" w:ascii="方正大标宋简体" w:eastAsia="方正大标宋简体"/>
          <w:color w:val="FF0000"/>
          <w:spacing w:val="0"/>
          <w:w w:val="80"/>
          <w:sz w:val="130"/>
          <w:szCs w:val="130"/>
          <w:lang w:eastAsia="zh-CN"/>
        </w:rPr>
        <w:t>人民政府</w:t>
      </w:r>
      <w:r>
        <w:rPr>
          <w:rFonts w:hint="eastAsia" w:ascii="方正大标宋简体" w:eastAsia="方正大标宋简体"/>
          <w:color w:val="FF0000"/>
          <w:spacing w:val="0"/>
          <w:w w:val="80"/>
          <w:sz w:val="130"/>
          <w:szCs w:val="130"/>
        </w:rPr>
        <w:t>文件</w:t>
      </w:r>
    </w:p>
    <w:p>
      <w:pPr>
        <w:spacing w:line="600" w:lineRule="exact"/>
        <w:jc w:val="center"/>
        <w:rPr>
          <w:rFonts w:hint="eastAsia" w:ascii="黑体" w:eastAsia="黑体"/>
          <w:sz w:val="32"/>
          <w:szCs w:val="32"/>
        </w:rPr>
      </w:pPr>
    </w:p>
    <w:p>
      <w:pPr>
        <w:spacing w:line="600" w:lineRule="exact"/>
        <w:jc w:val="center"/>
        <w:rPr>
          <w:rFonts w:hint="eastAsia" w:ascii="黑体" w:eastAsia="黑体"/>
          <w:sz w:val="32"/>
          <w:szCs w:val="32"/>
        </w:rPr>
      </w:pPr>
    </w:p>
    <w:p>
      <w:pPr>
        <w:widowControl w:val="0"/>
        <w:wordWrap/>
        <w:adjustRightInd/>
        <w:snapToGrid/>
        <w:spacing w:before="0" w:after="0" w:line="700" w:lineRule="exact"/>
        <w:ind w:left="0" w:leftChars="0" w:right="0" w:firstLine="0" w:firstLineChars="0"/>
        <w:jc w:val="center"/>
        <w:textAlignment w:val="auto"/>
        <w:outlineLvl w:val="9"/>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sz w:val="32"/>
          <w:szCs w:val="32"/>
          <w:lang w:val="en-US" w:eastAsia="zh-CN"/>
        </w:rPr>
        <w:t>佳政发〔2022〕7号</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仿宋_GB2312" w:hAnsi="仿宋_GB2312" w:eastAsia="仿宋_GB2312" w:cs="仿宋_GB2312"/>
          <w:kern w:val="2"/>
          <w:sz w:val="32"/>
          <w:szCs w:val="24"/>
          <w:lang w:val="en-US" w:eastAsia="zh-CN" w:bidi="ar-SA"/>
        </w:rPr>
      </w:pPr>
      <w:r>
        <w:rPr>
          <w:rFonts w:hint="eastAsia" w:ascii="黑体" w:eastAsia="黑体"/>
          <w:sz w:val="32"/>
          <w:szCs w:val="32"/>
        </w:rPr>
        <mc:AlternateContent>
          <mc:Choice Requires="wps">
            <w:drawing>
              <wp:anchor distT="0" distB="0" distL="114300" distR="114300" simplePos="0" relativeHeight="251671552" behindDoc="0" locked="0" layoutInCell="1" allowOverlap="1">
                <wp:simplePos x="0" y="0"/>
                <wp:positionH relativeFrom="column">
                  <wp:posOffset>-20955</wp:posOffset>
                </wp:positionH>
                <wp:positionV relativeFrom="paragraph">
                  <wp:posOffset>83820</wp:posOffset>
                </wp:positionV>
                <wp:extent cx="5600700" cy="0"/>
                <wp:effectExtent l="0" t="12700" r="0" b="15875"/>
                <wp:wrapNone/>
                <wp:docPr id="5" name="直线 2"/>
                <wp:cNvGraphicFramePr/>
                <a:graphic xmlns:a="http://schemas.openxmlformats.org/drawingml/2006/main">
                  <a:graphicData uri="http://schemas.microsoft.com/office/word/2010/wordprocessingShape">
                    <wps:wsp>
                      <wps:cNvCnPr/>
                      <wps:spPr>
                        <a:xfrm>
                          <a:off x="0" y="0"/>
                          <a:ext cx="5600700" cy="0"/>
                        </a:xfrm>
                        <a:prstGeom prst="line">
                          <a:avLst/>
                        </a:prstGeom>
                        <a:ln w="25400" cap="flat" cmpd="sng">
                          <a:solidFill>
                            <a:srgbClr val="FF0000"/>
                          </a:solidFill>
                          <a:prstDash val="solid"/>
                          <a:round/>
                          <a:headEnd type="none" w="med" len="med"/>
                          <a:tailEnd type="none" w="med" len="med"/>
                        </a:ln>
                      </wps:spPr>
                      <wps:bodyPr upright="1"/>
                    </wps:wsp>
                  </a:graphicData>
                </a:graphic>
              </wp:anchor>
            </w:drawing>
          </mc:Choice>
          <mc:Fallback>
            <w:pict>
              <v:line id="直线 2" o:spid="_x0000_s1026" o:spt="20" style="position:absolute;left:0pt;margin-left:-1.65pt;margin-top:6.6pt;height:0pt;width:441pt;z-index:251671552;mso-width-relative:page;mso-height-relative:page;" filled="f" stroked="t" coordsize="21600,21600" o:gfxdata="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v5WodYAAAAIAQAADwAAAAAAAAABACAAAAAi&#10;AAAAZHJzL2Rvd25yZXYueG1sUEsBAhQAFAAAAAgAh07iQE3YHrbTAQAAmAMAAA4AAAAAAAAAAQAg&#10;AAAAJQEAAGRycy9lMm9Eb2MueG1sUEsFBgAAAAAGAAYAWQEAAGo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b/>
          <w:bCs/>
          <w:sz w:val="44"/>
          <w:szCs w:val="40"/>
        </w:rPr>
      </w:pPr>
    </w:p>
    <w:p>
      <w:pPr>
        <w:keepNext w:val="0"/>
        <w:keepLines w:val="0"/>
        <w:pageBreakBefore w:val="0"/>
        <w:widowControl/>
        <w:shd w:val="clear" w:color="auto" w:fill="FFFFFF"/>
        <w:kinsoku/>
        <w:wordWrap/>
        <w:overflowPunct/>
        <w:topLinePunct w:val="0"/>
        <w:autoSpaceDE/>
        <w:autoSpaceDN/>
        <w:bidi w:val="0"/>
        <w:adjustRightInd/>
        <w:snapToGrid/>
        <w:spacing w:before="132" w:after="378" w:line="700" w:lineRule="exact"/>
        <w:ind w:firstLine="3520" w:firstLineChars="800"/>
        <w:jc w:val="both"/>
        <w:textAlignment w:val="auto"/>
        <w:rPr>
          <w:rFonts w:hint="eastAsia" w:ascii="方正小标宋简体" w:hAnsi="方正小标宋简体" w:eastAsia="方正小标宋简体" w:cs="方正小标宋简体"/>
          <w:b w:val="0"/>
          <w:bCs w:val="0"/>
          <w:sz w:val="44"/>
          <w:szCs w:val="44"/>
          <w:lang w:eastAsia="zh-CN"/>
        </w:rPr>
      </w:pPr>
      <w:r>
        <w:rPr>
          <w:rStyle w:val="14"/>
          <w:rFonts w:hint="eastAsia" w:ascii="方正小标宋简体" w:hAnsi="方正小标宋简体" w:eastAsia="方正小标宋简体" w:cs="方正小标宋简体"/>
          <w:b w:val="0"/>
          <w:bCs w:val="0"/>
          <w:i w:val="0"/>
          <w:iCs w:val="0"/>
          <w:caps w:val="0"/>
          <w:color w:val="191919"/>
          <w:spacing w:val="0"/>
          <w:kern w:val="0"/>
          <w:sz w:val="44"/>
          <w:szCs w:val="44"/>
          <w:highlight w:val="none"/>
          <w:shd w:val="clear" w:color="auto" w:fill="FFFFFF"/>
          <w:vertAlign w:val="baseline"/>
          <w:lang w:val="en-US" w:eastAsia="zh-CN" w:bidi="ar-SA"/>
        </w:rPr>
        <w:t>迁坟公告</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jc w:val="left"/>
        <w:textAlignment w:val="auto"/>
        <w:rPr>
          <w:rFonts w:hint="eastAsia" w:ascii="仿宋_GB2312" w:hAnsi="仿宋_GB2312" w:eastAsia="仿宋_GB2312" w:cs="仿宋_GB2312"/>
          <w:i w:val="0"/>
          <w:iCs w:val="0"/>
          <w:caps w:val="0"/>
          <w:color w:val="191919"/>
          <w:spacing w:val="0"/>
          <w:sz w:val="32"/>
          <w:szCs w:val="24"/>
          <w:shd w:val="clear" w:color="auto" w:fill="FFFFFF"/>
        </w:rPr>
      </w:pPr>
      <w:r>
        <w:rPr>
          <w:rFonts w:hint="default"/>
          <w:sz w:val="32"/>
          <w:szCs w:val="28"/>
          <w:lang w:val="en-US" w:eastAsia="zh-CN"/>
        </w:rPr>
        <w:t xml:space="preserve">    </w:t>
      </w:r>
      <w:r>
        <w:rPr>
          <w:rFonts w:hint="eastAsia" w:ascii="仿宋_GB2312" w:hAnsi="仿宋_GB2312" w:eastAsia="仿宋_GB2312" w:cs="仿宋_GB2312"/>
          <w:sz w:val="32"/>
          <w:szCs w:val="28"/>
          <w:lang w:val="en-US" w:eastAsia="zh-CN"/>
        </w:rPr>
        <w:t xml:space="preserve"> </w:t>
      </w:r>
      <w:r>
        <w:rPr>
          <w:rFonts w:hint="eastAsia" w:ascii="仿宋_GB2312" w:hAnsi="仿宋_GB2312" w:eastAsia="仿宋_GB2312" w:cs="仿宋_GB2312"/>
          <w:sz w:val="32"/>
          <w:szCs w:val="28"/>
          <w:lang w:eastAsia="zh-CN"/>
        </w:rPr>
        <w:t>根据《佳县人民政府关于启动东方红产业园区储备用地征收土地的公告》</w:t>
      </w:r>
      <w:r>
        <w:rPr>
          <w:rFonts w:hint="eastAsia" w:ascii="仿宋_GB2312" w:hAnsi="仿宋_GB2312" w:eastAsia="仿宋_GB2312" w:cs="仿宋_GB2312"/>
          <w:sz w:val="32"/>
          <w:szCs w:val="28"/>
          <w:lang w:val="en-US" w:eastAsia="zh-CN"/>
        </w:rPr>
        <w:t>《佳县人民政府办公 室关于印发佳县东方红产业园区土地统征储备实施方案的通知》（佳政办发〔2021〕85号）文件精神</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b w:val="0"/>
          <w:bCs w:val="0"/>
          <w:i w:val="0"/>
          <w:iCs w:val="0"/>
          <w:color w:val="auto"/>
          <w:kern w:val="0"/>
          <w:sz w:val="32"/>
          <w:szCs w:val="28"/>
          <w:highlight w:val="none"/>
          <w:vertAlign w:val="baseline"/>
          <w:lang w:val="en-US" w:eastAsia="zh-CN"/>
        </w:rPr>
        <w:t>东方红产业园土地征迁工作已全面展开，</w:t>
      </w:r>
      <w:r>
        <w:rPr>
          <w:rFonts w:hint="eastAsia" w:ascii="仿宋_GB2312" w:hAnsi="仿宋_GB2312" w:eastAsia="仿宋_GB2312" w:cs="仿宋_GB2312"/>
          <w:i w:val="0"/>
          <w:iCs w:val="0"/>
          <w:caps w:val="0"/>
          <w:color w:val="191919"/>
          <w:spacing w:val="0"/>
          <w:sz w:val="32"/>
          <w:szCs w:val="24"/>
          <w:shd w:val="clear" w:color="auto" w:fill="FFFFFF"/>
        </w:rPr>
        <w:t>为确保项目建设顺利实施，</w:t>
      </w:r>
      <w:r>
        <w:rPr>
          <w:rFonts w:hint="eastAsia" w:ascii="仿宋_GB2312" w:hAnsi="仿宋_GB2312" w:eastAsia="仿宋_GB2312" w:cs="仿宋_GB2312"/>
          <w:i w:val="0"/>
          <w:iCs w:val="0"/>
          <w:caps w:val="0"/>
          <w:color w:val="191919"/>
          <w:spacing w:val="0"/>
          <w:sz w:val="32"/>
          <w:szCs w:val="24"/>
          <w:shd w:val="clear" w:color="auto" w:fill="FFFFFF"/>
          <w:lang w:val="en-US"/>
        </w:rPr>
        <w:t>各</w:t>
      </w:r>
      <w:r>
        <w:rPr>
          <w:rFonts w:hint="eastAsia" w:ascii="仿宋_GB2312" w:hAnsi="仿宋_GB2312" w:eastAsia="仿宋_GB2312" w:cs="仿宋_GB2312"/>
          <w:i w:val="0"/>
          <w:iCs w:val="0"/>
          <w:caps w:val="0"/>
          <w:color w:val="191919"/>
          <w:spacing w:val="0"/>
          <w:sz w:val="32"/>
          <w:szCs w:val="24"/>
          <w:shd w:val="clear" w:color="auto" w:fill="FFFFFF"/>
          <w:lang w:val="en-US" w:eastAsia="zh-CN"/>
        </w:rPr>
        <w:t>有关坟墓墓主</w:t>
      </w:r>
      <w:r>
        <w:rPr>
          <w:rFonts w:hint="eastAsia" w:ascii="仿宋_GB2312" w:hAnsi="仿宋_GB2312" w:eastAsia="仿宋_GB2312" w:cs="仿宋_GB2312"/>
          <w:i w:val="0"/>
          <w:iCs w:val="0"/>
          <w:caps w:val="0"/>
          <w:color w:val="191919"/>
          <w:spacing w:val="0"/>
          <w:sz w:val="32"/>
          <w:szCs w:val="24"/>
          <w:shd w:val="clear" w:color="auto" w:fill="FFFFFF"/>
          <w:lang w:eastAsia="zh-CN"/>
        </w:rPr>
        <w:t>必须</w:t>
      </w:r>
      <w:r>
        <w:rPr>
          <w:rFonts w:hint="eastAsia" w:ascii="仿宋_GB2312" w:hAnsi="仿宋_GB2312" w:eastAsia="仿宋_GB2312" w:cs="仿宋_GB2312"/>
          <w:i w:val="0"/>
          <w:iCs w:val="0"/>
          <w:caps w:val="0"/>
          <w:color w:val="191919"/>
          <w:spacing w:val="0"/>
          <w:sz w:val="32"/>
          <w:szCs w:val="24"/>
          <w:shd w:val="clear" w:color="auto" w:fill="FFFFFF"/>
        </w:rPr>
        <w:t>在</w:t>
      </w:r>
      <w:r>
        <w:rPr>
          <w:rFonts w:hint="eastAsia" w:ascii="仿宋_GB2312" w:hAnsi="仿宋_GB2312" w:eastAsia="仿宋_GB2312" w:cs="仿宋_GB2312"/>
          <w:i w:val="0"/>
          <w:iCs w:val="0"/>
          <w:caps w:val="0"/>
          <w:color w:val="191919"/>
          <w:spacing w:val="0"/>
          <w:sz w:val="32"/>
          <w:szCs w:val="24"/>
          <w:shd w:val="clear" w:color="auto" w:fill="FFFFFF"/>
          <w:lang w:eastAsia="zh-CN"/>
        </w:rPr>
        <w:t>规定</w:t>
      </w:r>
      <w:r>
        <w:rPr>
          <w:rFonts w:hint="eastAsia" w:ascii="仿宋_GB2312" w:hAnsi="仿宋_GB2312" w:eastAsia="仿宋_GB2312" w:cs="仿宋_GB2312"/>
          <w:i w:val="0"/>
          <w:iCs w:val="0"/>
          <w:caps w:val="0"/>
          <w:color w:val="191919"/>
          <w:spacing w:val="0"/>
          <w:sz w:val="32"/>
          <w:szCs w:val="24"/>
          <w:shd w:val="clear" w:color="auto" w:fill="FFFFFF"/>
        </w:rPr>
        <w:t>限期内及时迁移</w:t>
      </w:r>
      <w:r>
        <w:rPr>
          <w:rFonts w:hint="eastAsia" w:ascii="仿宋_GB2312" w:hAnsi="仿宋_GB2312" w:eastAsia="仿宋_GB2312" w:cs="仿宋_GB2312"/>
          <w:i w:val="0"/>
          <w:iCs w:val="0"/>
          <w:caps w:val="0"/>
          <w:color w:val="191919"/>
          <w:spacing w:val="0"/>
          <w:sz w:val="32"/>
          <w:szCs w:val="24"/>
          <w:shd w:val="clear" w:color="auto" w:fill="FFFFFF"/>
          <w:lang w:val="en-US"/>
        </w:rPr>
        <w:t>坟</w:t>
      </w:r>
      <w:r>
        <w:rPr>
          <w:rFonts w:hint="eastAsia" w:ascii="仿宋_GB2312" w:hAnsi="仿宋_GB2312" w:eastAsia="仿宋_GB2312" w:cs="仿宋_GB2312"/>
          <w:i w:val="0"/>
          <w:iCs w:val="0"/>
          <w:caps w:val="0"/>
          <w:color w:val="191919"/>
          <w:spacing w:val="0"/>
          <w:sz w:val="32"/>
          <w:szCs w:val="24"/>
          <w:shd w:val="clear" w:color="auto" w:fill="FFFFFF"/>
          <w:lang w:val="en-US" w:eastAsia="zh-CN"/>
        </w:rPr>
        <w:t>墓</w:t>
      </w:r>
      <w:r>
        <w:rPr>
          <w:rFonts w:hint="eastAsia" w:ascii="仿宋_GB2312" w:hAnsi="仿宋_GB2312" w:eastAsia="仿宋_GB2312" w:cs="仿宋_GB2312"/>
          <w:i w:val="0"/>
          <w:iCs w:val="0"/>
          <w:caps w:val="0"/>
          <w:color w:val="191919"/>
          <w:spacing w:val="0"/>
          <w:sz w:val="32"/>
          <w:szCs w:val="24"/>
          <w:shd w:val="clear" w:color="auto" w:fill="FFFFFF"/>
        </w:rPr>
        <w:t>。现将有关事项公告如下：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191919"/>
          <w:spacing w:val="0"/>
          <w:sz w:val="32"/>
          <w:szCs w:val="24"/>
          <w:shd w:val="clear" w:color="auto" w:fill="FFFFFF"/>
        </w:rPr>
      </w:pPr>
      <w:r>
        <w:rPr>
          <w:rFonts w:hint="eastAsia" w:ascii="黑体" w:hAnsi="黑体" w:eastAsia="黑体" w:cs="黑体"/>
          <w:b w:val="0"/>
          <w:bCs w:val="0"/>
          <w:i w:val="0"/>
          <w:iCs w:val="0"/>
          <w:caps w:val="0"/>
          <w:color w:val="191919"/>
          <w:spacing w:val="0"/>
          <w:sz w:val="32"/>
          <w:szCs w:val="24"/>
          <w:shd w:val="clear" w:color="auto" w:fill="FFFFFF"/>
        </w:rPr>
        <w:t>一、迁坟范围：</w:t>
      </w:r>
      <w:r>
        <w:rPr>
          <w:rFonts w:hint="eastAsia" w:ascii="仿宋_GB2312" w:hAnsi="仿宋_GB2312" w:eastAsia="仿宋_GB2312" w:cs="仿宋_GB2312"/>
          <w:i w:val="0"/>
          <w:iCs w:val="0"/>
          <w:caps w:val="0"/>
          <w:color w:val="191919"/>
          <w:spacing w:val="0"/>
          <w:sz w:val="32"/>
          <w:szCs w:val="24"/>
          <w:shd w:val="clear" w:color="auto" w:fill="FFFFFF"/>
          <w:lang w:eastAsia="zh-CN"/>
        </w:rPr>
        <w:t>东方红产业园行政片区及文旅片区</w:t>
      </w:r>
      <w:r>
        <w:rPr>
          <w:rFonts w:hint="eastAsia" w:ascii="仿宋_GB2312" w:hAnsi="仿宋_GB2312" w:eastAsia="仿宋_GB2312" w:cs="仿宋_GB2312"/>
          <w:i w:val="0"/>
          <w:iCs w:val="0"/>
          <w:caps w:val="0"/>
          <w:color w:val="191919"/>
          <w:spacing w:val="0"/>
          <w:sz w:val="32"/>
          <w:szCs w:val="24"/>
          <w:shd w:val="clear" w:color="auto" w:fill="FFFFFF"/>
        </w:rPr>
        <w:t>规划范围内的所有坟墓。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i w:val="0"/>
          <w:iCs w:val="0"/>
          <w:caps w:val="0"/>
          <w:color w:val="191919"/>
          <w:spacing w:val="0"/>
          <w:sz w:val="32"/>
          <w:szCs w:val="24"/>
          <w:shd w:val="clear" w:color="auto" w:fill="FFFFFF"/>
          <w:lang w:eastAsia="zh-CN"/>
        </w:rPr>
      </w:pPr>
      <w:r>
        <w:rPr>
          <w:rFonts w:hint="eastAsia" w:ascii="黑体" w:hAnsi="黑体" w:eastAsia="黑体" w:cs="黑体"/>
          <w:b w:val="0"/>
          <w:bCs w:val="0"/>
          <w:i w:val="0"/>
          <w:iCs w:val="0"/>
          <w:caps w:val="0"/>
          <w:color w:val="191919"/>
          <w:spacing w:val="0"/>
          <w:sz w:val="32"/>
          <w:szCs w:val="24"/>
          <w:shd w:val="clear" w:color="auto" w:fill="FFFFFF"/>
          <w:lang w:eastAsia="zh-CN"/>
        </w:rPr>
        <w:t>二、坟茔登记确认：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24"/>
          <w:shd w:val="clear" w:color="auto" w:fill="FFFFFF"/>
          <w:lang w:val="en-US" w:eastAsia="zh-CN"/>
        </w:rPr>
      </w:pPr>
      <w:r>
        <w:rPr>
          <w:rFonts w:hint="eastAsia" w:ascii="楷体_GB2312" w:hAnsi="楷体_GB2312" w:eastAsia="楷体_GB2312" w:cs="楷体_GB2312"/>
          <w:i w:val="0"/>
          <w:iCs w:val="0"/>
          <w:caps w:val="0"/>
          <w:color w:val="191919"/>
          <w:spacing w:val="0"/>
          <w:sz w:val="32"/>
          <w:szCs w:val="24"/>
          <w:shd w:val="clear" w:color="auto" w:fill="FFFFFF"/>
          <w:lang w:eastAsia="zh-CN"/>
        </w:rPr>
        <w:t>确认时间：</w:t>
      </w:r>
      <w:r>
        <w:rPr>
          <w:rFonts w:hint="eastAsia" w:ascii="仿宋_GB2312" w:hAnsi="仿宋_GB2312" w:eastAsia="仿宋_GB2312" w:cs="仿宋_GB2312"/>
          <w:i w:val="0"/>
          <w:iCs w:val="0"/>
          <w:caps w:val="0"/>
          <w:color w:val="191919"/>
          <w:spacing w:val="0"/>
          <w:sz w:val="32"/>
          <w:szCs w:val="24"/>
          <w:shd w:val="clear" w:color="auto" w:fill="FFFFFF"/>
          <w:lang w:eastAsia="zh-CN"/>
        </w:rPr>
        <w:t>自本公告发布之日起至</w:t>
      </w:r>
      <w:r>
        <w:rPr>
          <w:rFonts w:hint="eastAsia" w:ascii="仿宋_GB2312" w:hAnsi="仿宋_GB2312" w:eastAsia="仿宋_GB2312" w:cs="仿宋_GB2312"/>
          <w:i w:val="0"/>
          <w:iCs w:val="0"/>
          <w:caps w:val="0"/>
          <w:color w:val="191919"/>
          <w:spacing w:val="0"/>
          <w:sz w:val="32"/>
          <w:szCs w:val="24"/>
          <w:shd w:val="clear" w:color="auto" w:fill="FFFFFF"/>
          <w:lang w:val="en-US" w:eastAsia="zh-CN"/>
        </w:rPr>
        <w:t>2022年3月10日进行确认造册登记。愈期不登记确认的按无主坟对待。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24"/>
          <w:shd w:val="clear" w:color="auto" w:fill="FFFFFF"/>
          <w:lang w:val="en-US" w:eastAsia="zh-CN"/>
        </w:rPr>
      </w:pPr>
      <w:r>
        <w:rPr>
          <w:rFonts w:hint="eastAsia" w:ascii="楷体_GB2312" w:hAnsi="楷体_GB2312" w:eastAsia="楷体_GB2312" w:cs="楷体_GB2312"/>
          <w:i w:val="0"/>
          <w:iCs w:val="0"/>
          <w:caps w:val="0"/>
          <w:color w:val="191919"/>
          <w:spacing w:val="0"/>
          <w:sz w:val="32"/>
          <w:szCs w:val="24"/>
          <w:shd w:val="clear" w:color="auto" w:fill="FFFFFF"/>
          <w:lang w:val="en-US" w:eastAsia="zh-CN"/>
        </w:rPr>
        <w:t>确认程序：</w:t>
      </w:r>
      <w:r>
        <w:rPr>
          <w:rFonts w:hint="eastAsia" w:ascii="仿宋_GB2312" w:hAnsi="仿宋_GB2312" w:eastAsia="仿宋_GB2312" w:cs="仿宋_GB2312"/>
          <w:i w:val="0"/>
          <w:iCs w:val="0"/>
          <w:caps w:val="0"/>
          <w:color w:val="191919"/>
          <w:spacing w:val="0"/>
          <w:sz w:val="32"/>
          <w:szCs w:val="24"/>
          <w:shd w:val="clear" w:color="auto" w:fill="FFFFFF"/>
          <w:lang w:val="en-US" w:eastAsia="zh-CN"/>
        </w:rPr>
        <w:t>坟主和工作人员共同到坟地确认被搬迁坟茔，并对坟墓进行编号，然后坟主持身份证到佳州街道办登记造册签字。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24"/>
        </w:rPr>
      </w:pPr>
      <w:r>
        <w:rPr>
          <w:rFonts w:hint="eastAsia" w:ascii="黑体" w:hAnsi="黑体" w:eastAsia="黑体" w:cs="黑体"/>
          <w:i w:val="0"/>
          <w:iCs w:val="0"/>
          <w:caps w:val="0"/>
          <w:color w:val="191919"/>
          <w:spacing w:val="0"/>
          <w:sz w:val="32"/>
          <w:szCs w:val="24"/>
          <w:shd w:val="clear" w:color="auto" w:fill="FFFFFF"/>
          <w:lang w:eastAsia="zh-CN"/>
        </w:rPr>
        <w:t>三</w:t>
      </w:r>
      <w:r>
        <w:rPr>
          <w:rFonts w:hint="eastAsia" w:ascii="黑体" w:hAnsi="黑体" w:eastAsia="黑体" w:cs="黑体"/>
          <w:i w:val="0"/>
          <w:iCs w:val="0"/>
          <w:caps w:val="0"/>
          <w:color w:val="191919"/>
          <w:spacing w:val="0"/>
          <w:sz w:val="32"/>
          <w:szCs w:val="24"/>
          <w:shd w:val="clear" w:color="auto" w:fill="FFFFFF"/>
        </w:rPr>
        <w:t>、迁坟时限：</w:t>
      </w:r>
      <w:r>
        <w:rPr>
          <w:rFonts w:hint="eastAsia" w:ascii="仿宋_GB2312" w:hAnsi="仿宋_GB2312" w:eastAsia="仿宋_GB2312" w:cs="仿宋_GB2312"/>
          <w:i w:val="0"/>
          <w:iCs w:val="0"/>
          <w:caps w:val="0"/>
          <w:color w:val="191919"/>
          <w:spacing w:val="0"/>
          <w:sz w:val="32"/>
          <w:szCs w:val="24"/>
          <w:shd w:val="clear" w:color="auto" w:fill="FFFFFF"/>
        </w:rPr>
        <w:t>20</w:t>
      </w:r>
      <w:r>
        <w:rPr>
          <w:rFonts w:hint="eastAsia" w:ascii="仿宋_GB2312" w:hAnsi="仿宋_GB2312" w:eastAsia="仿宋_GB2312" w:cs="仿宋_GB2312"/>
          <w:i w:val="0"/>
          <w:iCs w:val="0"/>
          <w:caps w:val="0"/>
          <w:color w:val="191919"/>
          <w:spacing w:val="0"/>
          <w:sz w:val="32"/>
          <w:szCs w:val="24"/>
          <w:shd w:val="clear" w:color="auto" w:fill="FFFFFF"/>
          <w:lang w:val="en-US" w:eastAsia="zh-CN"/>
        </w:rPr>
        <w:t>22</w:t>
      </w:r>
      <w:r>
        <w:rPr>
          <w:rFonts w:hint="eastAsia" w:ascii="仿宋_GB2312" w:hAnsi="仿宋_GB2312" w:eastAsia="仿宋_GB2312" w:cs="仿宋_GB2312"/>
          <w:i w:val="0"/>
          <w:iCs w:val="0"/>
          <w:caps w:val="0"/>
          <w:color w:val="191919"/>
          <w:spacing w:val="0"/>
          <w:sz w:val="32"/>
          <w:szCs w:val="24"/>
          <w:shd w:val="clear" w:color="auto" w:fill="FFFFFF"/>
        </w:rPr>
        <w:t>年</w:t>
      </w:r>
      <w:r>
        <w:rPr>
          <w:rFonts w:hint="eastAsia" w:ascii="仿宋_GB2312" w:hAnsi="仿宋_GB2312" w:eastAsia="仿宋_GB2312" w:cs="仿宋_GB2312"/>
          <w:i w:val="0"/>
          <w:iCs w:val="0"/>
          <w:caps w:val="0"/>
          <w:color w:val="191919"/>
          <w:spacing w:val="0"/>
          <w:sz w:val="32"/>
          <w:szCs w:val="24"/>
          <w:shd w:val="clear" w:color="auto" w:fill="FFFFFF"/>
          <w:lang w:val="en-US" w:eastAsia="zh-CN"/>
        </w:rPr>
        <w:t>4</w:t>
      </w:r>
      <w:r>
        <w:rPr>
          <w:rFonts w:hint="eastAsia" w:ascii="仿宋_GB2312" w:hAnsi="仿宋_GB2312" w:eastAsia="仿宋_GB2312" w:cs="仿宋_GB2312"/>
          <w:i w:val="0"/>
          <w:iCs w:val="0"/>
          <w:caps w:val="0"/>
          <w:color w:val="191919"/>
          <w:spacing w:val="0"/>
          <w:sz w:val="32"/>
          <w:szCs w:val="24"/>
          <w:shd w:val="clear" w:color="auto" w:fill="FFFFFF"/>
        </w:rPr>
        <w:t>月</w:t>
      </w:r>
      <w:r>
        <w:rPr>
          <w:rFonts w:hint="eastAsia" w:ascii="仿宋_GB2312" w:hAnsi="仿宋_GB2312" w:eastAsia="仿宋_GB2312" w:cs="仿宋_GB2312"/>
          <w:i w:val="0"/>
          <w:iCs w:val="0"/>
          <w:caps w:val="0"/>
          <w:color w:val="191919"/>
          <w:spacing w:val="0"/>
          <w:sz w:val="32"/>
          <w:szCs w:val="24"/>
          <w:shd w:val="clear" w:color="auto" w:fill="FFFFFF"/>
          <w:lang w:val="en-US" w:eastAsia="zh-CN"/>
        </w:rPr>
        <w:t>5</w:t>
      </w:r>
      <w:r>
        <w:rPr>
          <w:rFonts w:hint="eastAsia" w:ascii="仿宋_GB2312" w:hAnsi="仿宋_GB2312" w:eastAsia="仿宋_GB2312" w:cs="仿宋_GB2312"/>
          <w:i w:val="0"/>
          <w:iCs w:val="0"/>
          <w:caps w:val="0"/>
          <w:color w:val="191919"/>
          <w:spacing w:val="0"/>
          <w:sz w:val="32"/>
          <w:szCs w:val="24"/>
          <w:shd w:val="clear" w:color="auto" w:fill="FFFFFF"/>
        </w:rPr>
        <w:t>日</w:t>
      </w:r>
      <w:r>
        <w:rPr>
          <w:rFonts w:hint="eastAsia" w:ascii="仿宋_GB2312" w:hAnsi="仿宋_GB2312" w:eastAsia="仿宋_GB2312" w:cs="仿宋_GB2312"/>
          <w:i w:val="0"/>
          <w:iCs w:val="0"/>
          <w:caps w:val="0"/>
          <w:color w:val="191919"/>
          <w:spacing w:val="0"/>
          <w:sz w:val="32"/>
          <w:szCs w:val="24"/>
          <w:shd w:val="clear" w:color="auto" w:fill="FFFFFF"/>
          <w:lang w:eastAsia="zh-CN"/>
        </w:rPr>
        <w:t>（清明节）</w:t>
      </w:r>
      <w:r>
        <w:rPr>
          <w:rFonts w:hint="eastAsia" w:ascii="仿宋_GB2312" w:hAnsi="仿宋_GB2312" w:eastAsia="仿宋_GB2312" w:cs="仿宋_GB2312"/>
          <w:i w:val="0"/>
          <w:iCs w:val="0"/>
          <w:caps w:val="0"/>
          <w:color w:val="191919"/>
          <w:spacing w:val="0"/>
          <w:sz w:val="32"/>
          <w:szCs w:val="24"/>
          <w:shd w:val="clear" w:color="auto" w:fill="FFFFFF"/>
        </w:rPr>
        <w:t>前，</w:t>
      </w:r>
      <w:r>
        <w:rPr>
          <w:rFonts w:hint="eastAsia" w:ascii="仿宋_GB2312" w:hAnsi="仿宋_GB2312" w:eastAsia="仿宋_GB2312" w:cs="仿宋_GB2312"/>
          <w:i w:val="0"/>
          <w:iCs w:val="0"/>
          <w:caps w:val="0"/>
          <w:color w:val="191919"/>
          <w:spacing w:val="0"/>
          <w:sz w:val="32"/>
          <w:szCs w:val="24"/>
          <w:shd w:val="clear" w:color="auto" w:fill="FFFFFF"/>
          <w:lang w:val="en-US"/>
        </w:rPr>
        <w:t>各坟</w:t>
      </w:r>
      <w:r>
        <w:rPr>
          <w:rFonts w:hint="eastAsia" w:ascii="仿宋_GB2312" w:hAnsi="仿宋_GB2312" w:eastAsia="仿宋_GB2312" w:cs="仿宋_GB2312"/>
          <w:i w:val="0"/>
          <w:iCs w:val="0"/>
          <w:caps w:val="0"/>
          <w:color w:val="191919"/>
          <w:spacing w:val="0"/>
          <w:sz w:val="32"/>
          <w:szCs w:val="24"/>
          <w:shd w:val="clear" w:color="auto" w:fill="FFFFFF"/>
          <w:lang w:val="en-US" w:eastAsia="zh-CN"/>
        </w:rPr>
        <w:t>主</w:t>
      </w:r>
      <w:r>
        <w:rPr>
          <w:rFonts w:hint="eastAsia" w:ascii="仿宋_GB2312" w:hAnsi="仿宋_GB2312" w:eastAsia="仿宋_GB2312" w:cs="仿宋_GB2312"/>
          <w:i w:val="0"/>
          <w:iCs w:val="0"/>
          <w:caps w:val="0"/>
          <w:color w:val="191919"/>
          <w:spacing w:val="0"/>
          <w:sz w:val="32"/>
          <w:szCs w:val="24"/>
          <w:shd w:val="clear" w:color="auto" w:fill="FFFFFF"/>
        </w:rPr>
        <w:t>必须将坟墓</w:t>
      </w:r>
      <w:r>
        <w:rPr>
          <w:rFonts w:hint="eastAsia" w:ascii="仿宋_GB2312" w:hAnsi="仿宋_GB2312" w:eastAsia="仿宋_GB2312" w:cs="仿宋_GB2312"/>
          <w:i w:val="0"/>
          <w:iCs w:val="0"/>
          <w:caps w:val="0"/>
          <w:color w:val="191919"/>
          <w:spacing w:val="0"/>
          <w:sz w:val="32"/>
          <w:szCs w:val="24"/>
          <w:shd w:val="clear" w:color="auto" w:fill="FFFFFF"/>
          <w:lang w:eastAsia="zh-CN"/>
        </w:rPr>
        <w:t>自行</w:t>
      </w:r>
      <w:r>
        <w:rPr>
          <w:rFonts w:hint="eastAsia" w:ascii="仿宋_GB2312" w:hAnsi="仿宋_GB2312" w:eastAsia="仿宋_GB2312" w:cs="仿宋_GB2312"/>
          <w:i w:val="0"/>
          <w:iCs w:val="0"/>
          <w:caps w:val="0"/>
          <w:color w:val="191919"/>
          <w:spacing w:val="0"/>
          <w:sz w:val="32"/>
          <w:szCs w:val="24"/>
          <w:shd w:val="clear" w:color="auto" w:fill="FFFFFF"/>
        </w:rPr>
        <w:t>迁出，否则</w:t>
      </w:r>
      <w:r>
        <w:rPr>
          <w:rFonts w:hint="eastAsia" w:ascii="仿宋_GB2312" w:hAnsi="仿宋_GB2312" w:eastAsia="仿宋_GB2312" w:cs="仿宋_GB2312"/>
          <w:i w:val="0"/>
          <w:iCs w:val="0"/>
          <w:caps w:val="0"/>
          <w:color w:val="191919"/>
          <w:spacing w:val="0"/>
          <w:sz w:val="32"/>
          <w:szCs w:val="24"/>
          <w:shd w:val="clear" w:color="auto" w:fill="FFFFFF"/>
          <w:lang w:val="en-US"/>
        </w:rPr>
        <w:t>同</w:t>
      </w:r>
      <w:r>
        <w:rPr>
          <w:rFonts w:hint="eastAsia" w:ascii="仿宋_GB2312" w:hAnsi="仿宋_GB2312" w:eastAsia="仿宋_GB2312" w:cs="仿宋_GB2312"/>
          <w:i w:val="0"/>
          <w:iCs w:val="0"/>
          <w:caps w:val="0"/>
          <w:color w:val="191919"/>
          <w:spacing w:val="0"/>
          <w:sz w:val="32"/>
          <w:szCs w:val="24"/>
          <w:shd w:val="clear" w:color="auto" w:fill="FFFFFF"/>
        </w:rPr>
        <w:t>无主坟</w:t>
      </w:r>
      <w:r>
        <w:rPr>
          <w:rFonts w:hint="eastAsia" w:ascii="仿宋_GB2312" w:hAnsi="仿宋_GB2312" w:eastAsia="仿宋_GB2312" w:cs="仿宋_GB2312"/>
          <w:i w:val="0"/>
          <w:iCs w:val="0"/>
          <w:caps w:val="0"/>
          <w:color w:val="191919"/>
          <w:spacing w:val="0"/>
          <w:sz w:val="32"/>
          <w:szCs w:val="24"/>
          <w:shd w:val="clear" w:color="auto" w:fill="FFFFFF"/>
          <w:lang w:eastAsia="zh-CN"/>
        </w:rPr>
        <w:t>墓一样对待由政府统一搬迁，</w:t>
      </w:r>
      <w:r>
        <w:rPr>
          <w:rFonts w:hint="eastAsia" w:ascii="仿宋_GB2312" w:hAnsi="仿宋_GB2312" w:eastAsia="仿宋_GB2312" w:cs="仿宋_GB2312"/>
          <w:i w:val="0"/>
          <w:iCs w:val="0"/>
          <w:caps w:val="0"/>
          <w:color w:val="191919"/>
          <w:spacing w:val="0"/>
          <w:sz w:val="32"/>
          <w:szCs w:val="24"/>
          <w:shd w:val="clear" w:color="auto" w:fill="FFFFFF"/>
          <w:lang w:val="en-US" w:eastAsia="zh-CN"/>
        </w:rPr>
        <w:t>不予补偿</w:t>
      </w:r>
      <w:r>
        <w:rPr>
          <w:rFonts w:hint="eastAsia" w:ascii="仿宋_GB2312" w:hAnsi="仿宋_GB2312" w:eastAsia="仿宋_GB2312" w:cs="仿宋_GB2312"/>
          <w:i w:val="0"/>
          <w:iCs w:val="0"/>
          <w:caps w:val="0"/>
          <w:color w:val="191919"/>
          <w:spacing w:val="0"/>
          <w:sz w:val="32"/>
          <w:szCs w:val="24"/>
          <w:shd w:val="clear" w:color="auto" w:fill="FFFFFF"/>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24"/>
          <w:shd w:val="clear" w:color="auto" w:fill="FFFFFF"/>
        </w:rPr>
      </w:pPr>
      <w:r>
        <w:rPr>
          <w:rFonts w:hint="eastAsia" w:ascii="黑体" w:hAnsi="黑体" w:eastAsia="黑体" w:cs="黑体"/>
          <w:i w:val="0"/>
          <w:iCs w:val="0"/>
          <w:caps w:val="0"/>
          <w:color w:val="191919"/>
          <w:spacing w:val="0"/>
          <w:sz w:val="32"/>
          <w:szCs w:val="24"/>
          <w:shd w:val="clear" w:color="auto" w:fill="FFFFFF"/>
          <w:lang w:eastAsia="zh-CN"/>
        </w:rPr>
        <w:t>四</w:t>
      </w:r>
      <w:r>
        <w:rPr>
          <w:rFonts w:hint="eastAsia" w:ascii="黑体" w:hAnsi="黑体" w:eastAsia="黑体" w:cs="黑体"/>
          <w:i w:val="0"/>
          <w:iCs w:val="0"/>
          <w:caps w:val="0"/>
          <w:color w:val="191919"/>
          <w:spacing w:val="0"/>
          <w:sz w:val="32"/>
          <w:szCs w:val="24"/>
          <w:shd w:val="clear" w:color="auto" w:fill="FFFFFF"/>
        </w:rPr>
        <w:t>、</w:t>
      </w:r>
      <w:r>
        <w:rPr>
          <w:rFonts w:hint="eastAsia" w:ascii="黑体" w:hAnsi="黑体" w:eastAsia="黑体" w:cs="黑体"/>
          <w:i w:val="0"/>
          <w:iCs w:val="0"/>
          <w:caps w:val="0"/>
          <w:color w:val="191919"/>
          <w:spacing w:val="0"/>
          <w:sz w:val="32"/>
          <w:szCs w:val="24"/>
          <w:shd w:val="clear" w:color="auto" w:fill="FFFFFF"/>
          <w:lang w:eastAsia="zh-CN"/>
        </w:rPr>
        <w:t>迁坟补偿</w:t>
      </w:r>
      <w:r>
        <w:rPr>
          <w:rFonts w:hint="eastAsia" w:ascii="黑体" w:hAnsi="黑体" w:eastAsia="黑体" w:cs="黑体"/>
          <w:i w:val="0"/>
          <w:iCs w:val="0"/>
          <w:caps w:val="0"/>
          <w:color w:val="191919"/>
          <w:spacing w:val="0"/>
          <w:sz w:val="32"/>
          <w:szCs w:val="24"/>
          <w:shd w:val="clear" w:color="auto" w:fill="FFFFFF"/>
        </w:rPr>
        <w:t>：</w:t>
      </w:r>
      <w:r>
        <w:rPr>
          <w:rFonts w:hint="eastAsia" w:ascii="仿宋_GB2312" w:hAnsi="仿宋_GB2312" w:eastAsia="仿宋_GB2312" w:cs="仿宋_GB2312"/>
          <w:i w:val="0"/>
          <w:iCs w:val="0"/>
          <w:caps w:val="0"/>
          <w:color w:val="191919"/>
          <w:spacing w:val="0"/>
          <w:sz w:val="32"/>
          <w:szCs w:val="24"/>
          <w:shd w:val="clear" w:color="auto" w:fill="FFFFFF"/>
          <w:lang w:eastAsia="zh-CN"/>
        </w:rPr>
        <w:t>按照</w:t>
      </w:r>
      <w:r>
        <w:rPr>
          <w:rFonts w:hint="eastAsia" w:ascii="仿宋_GB2312" w:hAnsi="仿宋_GB2312" w:eastAsia="仿宋_GB2312" w:cs="仿宋_GB2312"/>
          <w:sz w:val="32"/>
          <w:szCs w:val="28"/>
          <w:lang w:val="en-US" w:eastAsia="zh-CN"/>
        </w:rPr>
        <w:t>《佳县人民政府办公室关于印发佳县东方红产业园区土地统征储备实施方案的通知》（佳政办发〔2021〕85号）等有关规定执行</w:t>
      </w:r>
      <w:r>
        <w:rPr>
          <w:rFonts w:hint="eastAsia" w:ascii="仿宋_GB2312" w:hAnsi="仿宋_GB2312" w:eastAsia="仿宋_GB2312" w:cs="仿宋_GB2312"/>
          <w:i w:val="0"/>
          <w:iCs w:val="0"/>
          <w:caps w:val="0"/>
          <w:color w:val="191919"/>
          <w:spacing w:val="0"/>
          <w:sz w:val="32"/>
          <w:szCs w:val="24"/>
          <w:shd w:val="clear" w:color="auto" w:fill="FFFFFF"/>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24"/>
          <w:lang w:val="en-US" w:eastAsia="zh-CN"/>
        </w:rPr>
      </w:pPr>
      <w:r>
        <w:rPr>
          <w:rFonts w:hint="eastAsia" w:ascii="黑体" w:hAnsi="黑体" w:eastAsia="黑体" w:cs="黑体"/>
          <w:i w:val="0"/>
          <w:iCs w:val="0"/>
          <w:caps w:val="0"/>
          <w:color w:val="191919"/>
          <w:spacing w:val="0"/>
          <w:sz w:val="32"/>
          <w:szCs w:val="24"/>
          <w:shd w:val="clear" w:color="auto" w:fill="FFFFFF"/>
          <w:lang w:val="en-US"/>
        </w:rPr>
        <w:t>五</w:t>
      </w:r>
      <w:r>
        <w:rPr>
          <w:rFonts w:hint="eastAsia" w:ascii="黑体" w:hAnsi="黑体" w:eastAsia="黑体" w:cs="黑体"/>
          <w:i w:val="0"/>
          <w:iCs w:val="0"/>
          <w:caps w:val="0"/>
          <w:color w:val="191919"/>
          <w:spacing w:val="0"/>
          <w:sz w:val="32"/>
          <w:szCs w:val="24"/>
          <w:shd w:val="clear" w:color="auto" w:fill="FFFFFF"/>
          <w:lang w:val="en-US" w:eastAsia="zh-CN"/>
        </w:rPr>
        <w:t>、有关要求。</w:t>
      </w:r>
      <w:r>
        <w:rPr>
          <w:rFonts w:hint="eastAsia" w:ascii="仿宋_GB2312" w:hAnsi="仿宋_GB2312" w:eastAsia="仿宋_GB2312" w:cs="仿宋_GB2312"/>
          <w:i w:val="0"/>
          <w:iCs w:val="0"/>
          <w:caps w:val="0"/>
          <w:color w:val="191919"/>
          <w:spacing w:val="0"/>
          <w:sz w:val="32"/>
          <w:szCs w:val="24"/>
          <w:shd w:val="clear" w:color="auto" w:fill="FFFFFF"/>
          <w:lang w:val="en-US" w:eastAsia="zh-CN"/>
        </w:rPr>
        <w:t>各有关坟主对迁坟事宜务必高度重视，积极配合，及时</w:t>
      </w:r>
      <w:r>
        <w:rPr>
          <w:rFonts w:hint="eastAsia" w:ascii="仿宋_GB2312" w:hAnsi="仿宋_GB2312" w:eastAsia="仿宋_GB2312" w:cs="仿宋_GB2312"/>
          <w:i w:val="0"/>
          <w:iCs w:val="0"/>
          <w:caps w:val="0"/>
          <w:color w:val="191919"/>
          <w:spacing w:val="0"/>
          <w:sz w:val="32"/>
          <w:szCs w:val="24"/>
          <w:shd w:val="clear" w:color="auto" w:fill="FFFFFF"/>
        </w:rPr>
        <w:t>办理</w:t>
      </w:r>
      <w:r>
        <w:rPr>
          <w:rFonts w:hint="eastAsia" w:ascii="仿宋_GB2312" w:hAnsi="仿宋_GB2312" w:eastAsia="仿宋_GB2312" w:cs="仿宋_GB2312"/>
          <w:i w:val="0"/>
          <w:iCs w:val="0"/>
          <w:caps w:val="0"/>
          <w:color w:val="191919"/>
          <w:spacing w:val="0"/>
          <w:sz w:val="32"/>
          <w:szCs w:val="24"/>
          <w:shd w:val="clear" w:color="auto" w:fill="FFFFFF"/>
          <w:lang w:eastAsia="zh-CN"/>
        </w:rPr>
        <w:t>登记确认补偿</w:t>
      </w:r>
      <w:r>
        <w:rPr>
          <w:rFonts w:hint="eastAsia" w:ascii="仿宋_GB2312" w:hAnsi="仿宋_GB2312" w:eastAsia="仿宋_GB2312" w:cs="仿宋_GB2312"/>
          <w:i w:val="0"/>
          <w:iCs w:val="0"/>
          <w:caps w:val="0"/>
          <w:color w:val="191919"/>
          <w:spacing w:val="0"/>
          <w:sz w:val="32"/>
          <w:szCs w:val="24"/>
          <w:shd w:val="clear" w:color="auto" w:fill="FFFFFF"/>
          <w:lang w:val="en-US" w:eastAsia="zh-CN"/>
        </w:rPr>
        <w:t>等相关</w:t>
      </w:r>
      <w:r>
        <w:rPr>
          <w:rFonts w:hint="eastAsia" w:ascii="仿宋_GB2312" w:hAnsi="仿宋_GB2312" w:eastAsia="仿宋_GB2312" w:cs="仿宋_GB2312"/>
          <w:i w:val="0"/>
          <w:iCs w:val="0"/>
          <w:caps w:val="0"/>
          <w:color w:val="191919"/>
          <w:spacing w:val="0"/>
          <w:sz w:val="32"/>
          <w:szCs w:val="24"/>
          <w:shd w:val="clear" w:color="auto" w:fill="FFFFFF"/>
          <w:lang w:eastAsia="zh-CN"/>
        </w:rPr>
        <w:t>事宜</w:t>
      </w:r>
      <w:r>
        <w:rPr>
          <w:rFonts w:hint="eastAsia" w:ascii="仿宋_GB2312" w:hAnsi="仿宋_GB2312" w:eastAsia="仿宋_GB2312" w:cs="仿宋_GB2312"/>
          <w:i w:val="0"/>
          <w:iCs w:val="0"/>
          <w:caps w:val="0"/>
          <w:color w:val="191919"/>
          <w:spacing w:val="0"/>
          <w:sz w:val="32"/>
          <w:szCs w:val="24"/>
          <w:shd w:val="clear" w:color="auto" w:fill="FFFFFF"/>
        </w:rPr>
        <w:t>。</w:t>
      </w:r>
      <w:r>
        <w:rPr>
          <w:rFonts w:hint="eastAsia" w:ascii="仿宋_GB2312" w:hAnsi="仿宋_GB2312" w:eastAsia="仿宋_GB2312" w:cs="仿宋_GB2312"/>
          <w:i w:val="0"/>
          <w:iCs w:val="0"/>
          <w:caps w:val="0"/>
          <w:color w:val="191919"/>
          <w:spacing w:val="0"/>
          <w:sz w:val="32"/>
          <w:szCs w:val="24"/>
          <w:shd w:val="clear" w:color="auto" w:fill="FFFFFF"/>
          <w:lang w:val="en-US"/>
        </w:rPr>
        <w:t>必</w:t>
      </w:r>
      <w:r>
        <w:rPr>
          <w:rFonts w:hint="eastAsia" w:ascii="仿宋_GB2312" w:hAnsi="仿宋_GB2312" w:eastAsia="仿宋_GB2312" w:cs="仿宋_GB2312"/>
          <w:i w:val="0"/>
          <w:iCs w:val="0"/>
          <w:caps w:val="0"/>
          <w:color w:val="191919"/>
          <w:spacing w:val="0"/>
          <w:sz w:val="32"/>
          <w:szCs w:val="24"/>
          <w:shd w:val="clear" w:color="auto" w:fill="FFFFFF"/>
          <w:lang w:val="en-US" w:eastAsia="zh-CN"/>
        </w:rPr>
        <w:t>须遵纪守法，严格执行各项政策规定，不得无故寻衅滋事，否则将严肃追究相关责任人的责任，构成犯罪的，将移送司法机关处理。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24"/>
          <w:lang w:eastAsia="zh-CN"/>
        </w:rPr>
      </w:pPr>
      <w:r>
        <w:rPr>
          <w:rFonts w:hint="eastAsia" w:ascii="仿宋_GB2312" w:hAnsi="仿宋_GB2312" w:eastAsia="仿宋_GB2312" w:cs="仿宋_GB2312"/>
          <w:i w:val="0"/>
          <w:iCs w:val="0"/>
          <w:caps w:val="0"/>
          <w:color w:val="191919"/>
          <w:spacing w:val="0"/>
          <w:sz w:val="32"/>
          <w:szCs w:val="24"/>
          <w:shd w:val="clear" w:color="auto" w:fill="FFFFFF"/>
          <w:lang w:eastAsia="zh-CN"/>
        </w:rPr>
        <w:t>佳州街道办</w:t>
      </w:r>
      <w:r>
        <w:rPr>
          <w:rFonts w:hint="eastAsia" w:ascii="仿宋_GB2312" w:hAnsi="仿宋_GB2312" w:eastAsia="仿宋_GB2312" w:cs="仿宋_GB2312"/>
          <w:i w:val="0"/>
          <w:iCs w:val="0"/>
          <w:caps w:val="0"/>
          <w:color w:val="191919"/>
          <w:spacing w:val="0"/>
          <w:sz w:val="32"/>
          <w:szCs w:val="24"/>
          <w:shd w:val="clear" w:color="auto" w:fill="FFFFFF"/>
        </w:rPr>
        <w:t>联系人：</w:t>
      </w:r>
      <w:r>
        <w:rPr>
          <w:rFonts w:hint="eastAsia" w:ascii="仿宋_GB2312" w:hAnsi="仿宋_GB2312" w:eastAsia="仿宋_GB2312" w:cs="仿宋_GB2312"/>
          <w:i w:val="0"/>
          <w:iCs w:val="0"/>
          <w:caps w:val="0"/>
          <w:color w:val="191919"/>
          <w:spacing w:val="0"/>
          <w:sz w:val="32"/>
          <w:szCs w:val="24"/>
          <w:shd w:val="clear" w:color="auto" w:fill="FFFFFF"/>
          <w:lang w:eastAsia="zh-CN"/>
        </w:rPr>
        <w:t>张杨军；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24"/>
          <w:shd w:val="clear" w:color="auto" w:fill="FFFFFF"/>
          <w:lang w:val="en-US" w:eastAsia="zh-CN"/>
        </w:rPr>
      </w:pPr>
      <w:r>
        <w:rPr>
          <w:rFonts w:hint="eastAsia" w:ascii="仿宋_GB2312" w:hAnsi="仿宋_GB2312" w:eastAsia="仿宋_GB2312" w:cs="仿宋_GB2312"/>
          <w:i w:val="0"/>
          <w:iCs w:val="0"/>
          <w:caps w:val="0"/>
          <w:color w:val="191919"/>
          <w:spacing w:val="0"/>
          <w:sz w:val="32"/>
          <w:szCs w:val="24"/>
          <w:shd w:val="clear" w:color="auto" w:fill="FFFFFF"/>
        </w:rPr>
        <w:t>电话：</w:t>
      </w:r>
      <w:r>
        <w:rPr>
          <w:rFonts w:hint="eastAsia" w:ascii="仿宋_GB2312" w:hAnsi="仿宋_GB2312" w:eastAsia="仿宋_GB2312" w:cs="仿宋_GB2312"/>
          <w:i w:val="0"/>
          <w:iCs w:val="0"/>
          <w:caps w:val="0"/>
          <w:color w:val="191919"/>
          <w:spacing w:val="0"/>
          <w:sz w:val="32"/>
          <w:szCs w:val="24"/>
          <w:shd w:val="clear" w:color="auto" w:fill="FFFFFF"/>
          <w:lang w:val="en-US" w:eastAsia="zh-CN"/>
        </w:rPr>
        <w:t>15389592929；</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24"/>
          <w:lang w:eastAsia="zh-CN"/>
        </w:rPr>
      </w:pPr>
      <w:r>
        <w:rPr>
          <w:rFonts w:hint="eastAsia" w:ascii="仿宋_GB2312" w:hAnsi="仿宋_GB2312" w:eastAsia="仿宋_GB2312" w:cs="仿宋_GB2312"/>
          <w:i w:val="0"/>
          <w:iCs w:val="0"/>
          <w:caps w:val="0"/>
          <w:color w:val="191919"/>
          <w:spacing w:val="0"/>
          <w:sz w:val="32"/>
          <w:szCs w:val="24"/>
          <w:shd w:val="clear" w:color="auto" w:fill="FFFFFF"/>
          <w:lang w:eastAsia="zh-CN"/>
        </w:rPr>
        <w:t>佳县自然资源和规划局</w:t>
      </w:r>
      <w:r>
        <w:rPr>
          <w:rFonts w:hint="eastAsia" w:ascii="仿宋_GB2312" w:hAnsi="仿宋_GB2312" w:eastAsia="仿宋_GB2312" w:cs="仿宋_GB2312"/>
          <w:i w:val="0"/>
          <w:iCs w:val="0"/>
          <w:caps w:val="0"/>
          <w:color w:val="191919"/>
          <w:spacing w:val="0"/>
          <w:sz w:val="32"/>
          <w:szCs w:val="24"/>
          <w:shd w:val="clear" w:color="auto" w:fill="FFFFFF"/>
        </w:rPr>
        <w:t>联系人：</w:t>
      </w:r>
      <w:r>
        <w:rPr>
          <w:rFonts w:hint="eastAsia" w:ascii="仿宋_GB2312" w:hAnsi="仿宋_GB2312" w:eastAsia="仿宋_GB2312" w:cs="仿宋_GB2312"/>
          <w:i w:val="0"/>
          <w:iCs w:val="0"/>
          <w:caps w:val="0"/>
          <w:color w:val="191919"/>
          <w:spacing w:val="0"/>
          <w:sz w:val="32"/>
          <w:szCs w:val="24"/>
          <w:shd w:val="clear" w:color="auto" w:fill="FFFFFF"/>
          <w:lang w:eastAsia="zh-CN"/>
        </w:rPr>
        <w:t>李阳发；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24"/>
          <w:lang w:val="en-US" w:eastAsia="zh-CN"/>
        </w:rPr>
      </w:pPr>
      <w:r>
        <w:rPr>
          <w:rFonts w:hint="eastAsia" w:ascii="仿宋_GB2312" w:hAnsi="仿宋_GB2312" w:eastAsia="仿宋_GB2312" w:cs="仿宋_GB2312"/>
          <w:i w:val="0"/>
          <w:iCs w:val="0"/>
          <w:caps w:val="0"/>
          <w:color w:val="191919"/>
          <w:spacing w:val="0"/>
          <w:sz w:val="32"/>
          <w:szCs w:val="24"/>
          <w:shd w:val="clear" w:color="auto" w:fill="FFFFFF"/>
        </w:rPr>
        <w:t>电话：</w:t>
      </w:r>
      <w:r>
        <w:rPr>
          <w:rFonts w:hint="eastAsia" w:ascii="仿宋_GB2312" w:hAnsi="仿宋_GB2312" w:eastAsia="仿宋_GB2312" w:cs="仿宋_GB2312"/>
          <w:i w:val="0"/>
          <w:iCs w:val="0"/>
          <w:caps w:val="0"/>
          <w:color w:val="191919"/>
          <w:spacing w:val="0"/>
          <w:sz w:val="32"/>
          <w:szCs w:val="24"/>
          <w:shd w:val="clear" w:color="auto" w:fill="FFFFFF"/>
          <w:lang w:val="en-US" w:eastAsia="zh-CN"/>
        </w:rPr>
        <w:t>13379327175。</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24"/>
          <w:shd w:val="clear" w:color="auto" w:fill="FFFFFF"/>
          <w:lang w:eastAsia="zh-CN"/>
        </w:rPr>
      </w:pPr>
      <w:r>
        <w:rPr>
          <w:rFonts w:hint="eastAsia" w:ascii="仿宋_GB2312" w:hAnsi="仿宋_GB2312" w:eastAsia="仿宋_GB2312" w:cs="仿宋_GB2312"/>
          <w:i w:val="0"/>
          <w:iCs w:val="0"/>
          <w:caps w:val="0"/>
          <w:color w:val="191919"/>
          <w:spacing w:val="0"/>
          <w:sz w:val="32"/>
          <w:szCs w:val="24"/>
          <w:shd w:val="clear" w:color="auto" w:fill="FFFFFF"/>
        </w:rPr>
        <w:t>特此公告</w:t>
      </w:r>
      <w:r>
        <w:rPr>
          <w:rFonts w:hint="eastAsia" w:ascii="仿宋_GB2312" w:hAnsi="仿宋_GB2312" w:eastAsia="仿宋_GB2312" w:cs="仿宋_GB2312"/>
          <w:i w:val="0"/>
          <w:iCs w:val="0"/>
          <w:caps w:val="0"/>
          <w:color w:val="191919"/>
          <w:spacing w:val="0"/>
          <w:sz w:val="32"/>
          <w:szCs w:val="24"/>
          <w:shd w:val="clear" w:color="auto"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191919"/>
          <w:spacing w:val="0"/>
          <w:sz w:val="32"/>
          <w:szCs w:val="24"/>
          <w:lang w:val="en-US"/>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191919"/>
          <w:spacing w:val="0"/>
          <w:sz w:val="32"/>
          <w:szCs w:val="24"/>
          <w:lang w:val="en-US"/>
        </w:rPr>
      </w:pPr>
      <w:bookmarkStart w:id="0" w:name="_GoBack"/>
      <w:bookmarkEnd w:id="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191919"/>
          <w:spacing w:val="0"/>
          <w:sz w:val="32"/>
          <w:szCs w:val="24"/>
          <w:shd w:val="clear" w:color="auto" w:fill="FFFFFF"/>
          <w:lang w:val="en-US" w:eastAsia="zh-CN"/>
        </w:rPr>
      </w:pPr>
      <w:r>
        <w:rPr>
          <w:rFonts w:hint="eastAsia" w:ascii="仿宋_GB2312" w:hAnsi="仿宋_GB2312" w:eastAsia="仿宋_GB2312" w:cs="仿宋_GB2312"/>
          <w:i w:val="0"/>
          <w:iCs w:val="0"/>
          <w:caps w:val="0"/>
          <w:color w:val="191919"/>
          <w:spacing w:val="0"/>
          <w:sz w:val="32"/>
          <w:szCs w:val="24"/>
          <w:shd w:val="clear" w:color="auto" w:fill="FFFFFF"/>
          <w:lang w:val="en-US" w:eastAsia="zh-CN"/>
        </w:rPr>
        <w:t xml:space="preserve">                                佳县人民政府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rPr>
      </w:pPr>
      <w:r>
        <w:rPr>
          <w:rFonts w:hint="eastAsia" w:ascii="仿宋_GB2312" w:hAnsi="仿宋_GB2312" w:eastAsia="仿宋_GB2312" w:cs="仿宋_GB2312"/>
          <w:i w:val="0"/>
          <w:iCs w:val="0"/>
          <w:caps w:val="0"/>
          <w:color w:val="191919"/>
          <w:spacing w:val="0"/>
          <w:sz w:val="32"/>
          <w:szCs w:val="24"/>
          <w:shd w:val="clear" w:color="auto" w:fill="FFFFFF"/>
          <w:lang w:val="en-US" w:eastAsia="zh-CN"/>
        </w:rPr>
        <w:t xml:space="preserve">                                 2022年2月28日</w:t>
      </w:r>
    </w:p>
    <w:sectPr>
      <w:footerReference r:id="rId3" w:type="default"/>
      <w:pgSz w:w="11906" w:h="16838"/>
      <w:pgMar w:top="1984" w:right="1474" w:bottom="1701" w:left="1587" w:header="851" w:footer="1417" w:gutter="0"/>
      <w:pgNumType w:fmt="numberInDash"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807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04F63"/>
    <w:rsid w:val="00092ABE"/>
    <w:rsid w:val="00205DAD"/>
    <w:rsid w:val="002357F1"/>
    <w:rsid w:val="0030107B"/>
    <w:rsid w:val="003415E0"/>
    <w:rsid w:val="0041759D"/>
    <w:rsid w:val="004F48CD"/>
    <w:rsid w:val="005C5764"/>
    <w:rsid w:val="00725C9C"/>
    <w:rsid w:val="00971E55"/>
    <w:rsid w:val="00B02834"/>
    <w:rsid w:val="00B8317D"/>
    <w:rsid w:val="00B96282"/>
    <w:rsid w:val="00C0616D"/>
    <w:rsid w:val="00CF42AA"/>
    <w:rsid w:val="00E23FE5"/>
    <w:rsid w:val="00EE0865"/>
    <w:rsid w:val="00FB2DCC"/>
    <w:rsid w:val="00FF2DF3"/>
    <w:rsid w:val="013138F3"/>
    <w:rsid w:val="019402F0"/>
    <w:rsid w:val="01E057BF"/>
    <w:rsid w:val="023A7D68"/>
    <w:rsid w:val="026D2483"/>
    <w:rsid w:val="03FD7385"/>
    <w:rsid w:val="04352AF0"/>
    <w:rsid w:val="043D0ADA"/>
    <w:rsid w:val="046C2242"/>
    <w:rsid w:val="047D1DD3"/>
    <w:rsid w:val="04A11290"/>
    <w:rsid w:val="04A672D7"/>
    <w:rsid w:val="055D04CB"/>
    <w:rsid w:val="055F647C"/>
    <w:rsid w:val="0583136E"/>
    <w:rsid w:val="059E124F"/>
    <w:rsid w:val="06BC5B6C"/>
    <w:rsid w:val="06C22A8A"/>
    <w:rsid w:val="06F877F8"/>
    <w:rsid w:val="078D66A7"/>
    <w:rsid w:val="08126D67"/>
    <w:rsid w:val="087C263D"/>
    <w:rsid w:val="08E03AD7"/>
    <w:rsid w:val="0914659B"/>
    <w:rsid w:val="09680A31"/>
    <w:rsid w:val="097E45C3"/>
    <w:rsid w:val="09E67503"/>
    <w:rsid w:val="0A7B36CC"/>
    <w:rsid w:val="0AE03291"/>
    <w:rsid w:val="0B3F0B02"/>
    <w:rsid w:val="0B9B548F"/>
    <w:rsid w:val="0BAD5D05"/>
    <w:rsid w:val="0C17005C"/>
    <w:rsid w:val="0C5B6B25"/>
    <w:rsid w:val="0C8E7E45"/>
    <w:rsid w:val="0D3C3D9C"/>
    <w:rsid w:val="0E770537"/>
    <w:rsid w:val="0EDD254F"/>
    <w:rsid w:val="0F9339A3"/>
    <w:rsid w:val="0FA05A9B"/>
    <w:rsid w:val="0FAE3E1A"/>
    <w:rsid w:val="0FC85DA8"/>
    <w:rsid w:val="10116777"/>
    <w:rsid w:val="10CF1EFB"/>
    <w:rsid w:val="110601CA"/>
    <w:rsid w:val="11690D24"/>
    <w:rsid w:val="1170171F"/>
    <w:rsid w:val="119C66E9"/>
    <w:rsid w:val="121A786D"/>
    <w:rsid w:val="127B33E0"/>
    <w:rsid w:val="12F622B9"/>
    <w:rsid w:val="1358223D"/>
    <w:rsid w:val="13837E8E"/>
    <w:rsid w:val="13A64505"/>
    <w:rsid w:val="14540867"/>
    <w:rsid w:val="14DB65D7"/>
    <w:rsid w:val="15035BF3"/>
    <w:rsid w:val="15B91909"/>
    <w:rsid w:val="15E47779"/>
    <w:rsid w:val="167A6165"/>
    <w:rsid w:val="168827C0"/>
    <w:rsid w:val="16A15AA8"/>
    <w:rsid w:val="17052555"/>
    <w:rsid w:val="170F6460"/>
    <w:rsid w:val="175B0ABE"/>
    <w:rsid w:val="17942A24"/>
    <w:rsid w:val="17EA1CAE"/>
    <w:rsid w:val="18631194"/>
    <w:rsid w:val="1899687E"/>
    <w:rsid w:val="18AF23AB"/>
    <w:rsid w:val="18ED7EFD"/>
    <w:rsid w:val="18F1532A"/>
    <w:rsid w:val="19716689"/>
    <w:rsid w:val="19745789"/>
    <w:rsid w:val="19997BB3"/>
    <w:rsid w:val="19AE6C6E"/>
    <w:rsid w:val="19DB486D"/>
    <w:rsid w:val="1A2060B7"/>
    <w:rsid w:val="1A380200"/>
    <w:rsid w:val="1A5D720A"/>
    <w:rsid w:val="1A5E7B1E"/>
    <w:rsid w:val="1AA352E4"/>
    <w:rsid w:val="1AAD7DDB"/>
    <w:rsid w:val="1AFE5E1F"/>
    <w:rsid w:val="1B32716E"/>
    <w:rsid w:val="1BF63E8B"/>
    <w:rsid w:val="1C6337E8"/>
    <w:rsid w:val="1CB92B4B"/>
    <w:rsid w:val="1D300078"/>
    <w:rsid w:val="1EA4507B"/>
    <w:rsid w:val="1F96029A"/>
    <w:rsid w:val="1FC57A4D"/>
    <w:rsid w:val="2003125D"/>
    <w:rsid w:val="20155350"/>
    <w:rsid w:val="209900F2"/>
    <w:rsid w:val="20FE0B7D"/>
    <w:rsid w:val="20FF3CE9"/>
    <w:rsid w:val="21126014"/>
    <w:rsid w:val="21336908"/>
    <w:rsid w:val="21685F08"/>
    <w:rsid w:val="21C02759"/>
    <w:rsid w:val="22C845A9"/>
    <w:rsid w:val="2325350A"/>
    <w:rsid w:val="233D4B5F"/>
    <w:rsid w:val="234369CA"/>
    <w:rsid w:val="23990724"/>
    <w:rsid w:val="23B469EF"/>
    <w:rsid w:val="23BE2738"/>
    <w:rsid w:val="243E2EAE"/>
    <w:rsid w:val="249B497C"/>
    <w:rsid w:val="24BC4522"/>
    <w:rsid w:val="25374EAA"/>
    <w:rsid w:val="25583D5F"/>
    <w:rsid w:val="260D654B"/>
    <w:rsid w:val="26370665"/>
    <w:rsid w:val="26A02B96"/>
    <w:rsid w:val="28013AA2"/>
    <w:rsid w:val="29875C1D"/>
    <w:rsid w:val="29AE23A0"/>
    <w:rsid w:val="2A196F1F"/>
    <w:rsid w:val="2AB5703C"/>
    <w:rsid w:val="2AC571A3"/>
    <w:rsid w:val="2AE94B6C"/>
    <w:rsid w:val="2B3D7A5D"/>
    <w:rsid w:val="2B5F17F0"/>
    <w:rsid w:val="2BBE6231"/>
    <w:rsid w:val="2C1D52C1"/>
    <w:rsid w:val="2CDD1480"/>
    <w:rsid w:val="2D427912"/>
    <w:rsid w:val="2DE259D6"/>
    <w:rsid w:val="2DE85507"/>
    <w:rsid w:val="2E9D2E94"/>
    <w:rsid w:val="2F255F50"/>
    <w:rsid w:val="2F275C62"/>
    <w:rsid w:val="2F8820F2"/>
    <w:rsid w:val="2FD1163F"/>
    <w:rsid w:val="2FD73170"/>
    <w:rsid w:val="307B1DA0"/>
    <w:rsid w:val="31124816"/>
    <w:rsid w:val="312F4849"/>
    <w:rsid w:val="31B50163"/>
    <w:rsid w:val="32164855"/>
    <w:rsid w:val="324F5665"/>
    <w:rsid w:val="325F65E3"/>
    <w:rsid w:val="32A75FA1"/>
    <w:rsid w:val="33017D00"/>
    <w:rsid w:val="330C527A"/>
    <w:rsid w:val="330E1B26"/>
    <w:rsid w:val="340E1F42"/>
    <w:rsid w:val="3433750F"/>
    <w:rsid w:val="355D05A3"/>
    <w:rsid w:val="3579163A"/>
    <w:rsid w:val="357D093F"/>
    <w:rsid w:val="35B37A28"/>
    <w:rsid w:val="35CA536C"/>
    <w:rsid w:val="35FE77E6"/>
    <w:rsid w:val="375C7366"/>
    <w:rsid w:val="375E5948"/>
    <w:rsid w:val="376D20A6"/>
    <w:rsid w:val="38171FE7"/>
    <w:rsid w:val="3AC553DC"/>
    <w:rsid w:val="3AC929AD"/>
    <w:rsid w:val="3C574791"/>
    <w:rsid w:val="3D104990"/>
    <w:rsid w:val="3D306EB9"/>
    <w:rsid w:val="3D7B06B5"/>
    <w:rsid w:val="3E087307"/>
    <w:rsid w:val="3E1E6D07"/>
    <w:rsid w:val="3E5A7EE1"/>
    <w:rsid w:val="3EB80F3A"/>
    <w:rsid w:val="3F724BDA"/>
    <w:rsid w:val="3F8F6C0E"/>
    <w:rsid w:val="3FA51AA2"/>
    <w:rsid w:val="3FF77BAF"/>
    <w:rsid w:val="40523ACF"/>
    <w:rsid w:val="40645EC7"/>
    <w:rsid w:val="40C24181"/>
    <w:rsid w:val="40D763E5"/>
    <w:rsid w:val="41191EAB"/>
    <w:rsid w:val="419B2AF0"/>
    <w:rsid w:val="42AE680D"/>
    <w:rsid w:val="42AF006E"/>
    <w:rsid w:val="42CB091B"/>
    <w:rsid w:val="42E05417"/>
    <w:rsid w:val="42FF54B9"/>
    <w:rsid w:val="431C5AC1"/>
    <w:rsid w:val="43532222"/>
    <w:rsid w:val="44BA5584"/>
    <w:rsid w:val="45042721"/>
    <w:rsid w:val="45391A32"/>
    <w:rsid w:val="45772960"/>
    <w:rsid w:val="45D23321"/>
    <w:rsid w:val="46471119"/>
    <w:rsid w:val="466E7FF9"/>
    <w:rsid w:val="47390D35"/>
    <w:rsid w:val="475845CD"/>
    <w:rsid w:val="49BA4B53"/>
    <w:rsid w:val="49BD6ED9"/>
    <w:rsid w:val="49E14DB4"/>
    <w:rsid w:val="49F51C9F"/>
    <w:rsid w:val="4A343E60"/>
    <w:rsid w:val="4A8B2DA7"/>
    <w:rsid w:val="4A9257A5"/>
    <w:rsid w:val="4AB33E27"/>
    <w:rsid w:val="4B5930E4"/>
    <w:rsid w:val="4B677733"/>
    <w:rsid w:val="4B807D6A"/>
    <w:rsid w:val="4BEB1C49"/>
    <w:rsid w:val="4C1B3571"/>
    <w:rsid w:val="4C850466"/>
    <w:rsid w:val="4C8703E0"/>
    <w:rsid w:val="4CDD7650"/>
    <w:rsid w:val="4D5F28ED"/>
    <w:rsid w:val="4DB85C50"/>
    <w:rsid w:val="4DC65594"/>
    <w:rsid w:val="4EC7758C"/>
    <w:rsid w:val="4F693AE1"/>
    <w:rsid w:val="501D0677"/>
    <w:rsid w:val="509E0554"/>
    <w:rsid w:val="51660858"/>
    <w:rsid w:val="51783584"/>
    <w:rsid w:val="51BA3C1D"/>
    <w:rsid w:val="51C242F1"/>
    <w:rsid w:val="5270741E"/>
    <w:rsid w:val="52A51F80"/>
    <w:rsid w:val="52D7593D"/>
    <w:rsid w:val="532B7661"/>
    <w:rsid w:val="536F321D"/>
    <w:rsid w:val="537D20CC"/>
    <w:rsid w:val="53C9738A"/>
    <w:rsid w:val="53FF0320"/>
    <w:rsid w:val="54056A13"/>
    <w:rsid w:val="552454BB"/>
    <w:rsid w:val="554829DC"/>
    <w:rsid w:val="55C833F7"/>
    <w:rsid w:val="56BB2A9A"/>
    <w:rsid w:val="575D0790"/>
    <w:rsid w:val="57976CDD"/>
    <w:rsid w:val="57CC1B77"/>
    <w:rsid w:val="57E810EF"/>
    <w:rsid w:val="582524E7"/>
    <w:rsid w:val="582A0D1E"/>
    <w:rsid w:val="58783D13"/>
    <w:rsid w:val="58935B49"/>
    <w:rsid w:val="589B52CA"/>
    <w:rsid w:val="58CD5CBB"/>
    <w:rsid w:val="58DA601E"/>
    <w:rsid w:val="592606C6"/>
    <w:rsid w:val="59835FFD"/>
    <w:rsid w:val="59A33DA4"/>
    <w:rsid w:val="5A1A6387"/>
    <w:rsid w:val="5A492A1B"/>
    <w:rsid w:val="5A8C7CE2"/>
    <w:rsid w:val="5B56171F"/>
    <w:rsid w:val="5B5E11C6"/>
    <w:rsid w:val="5BD06B51"/>
    <w:rsid w:val="5BD33795"/>
    <w:rsid w:val="5CE4367A"/>
    <w:rsid w:val="5D1E223B"/>
    <w:rsid w:val="5D4074FA"/>
    <w:rsid w:val="5DCF4DE1"/>
    <w:rsid w:val="5DDF3C9C"/>
    <w:rsid w:val="5E4B6B53"/>
    <w:rsid w:val="5E6D37F2"/>
    <w:rsid w:val="5EDA2585"/>
    <w:rsid w:val="5F23685F"/>
    <w:rsid w:val="60663D5D"/>
    <w:rsid w:val="60F729E9"/>
    <w:rsid w:val="612B0724"/>
    <w:rsid w:val="61BF6F9D"/>
    <w:rsid w:val="6228670D"/>
    <w:rsid w:val="63045894"/>
    <w:rsid w:val="63364423"/>
    <w:rsid w:val="63B14054"/>
    <w:rsid w:val="645936FC"/>
    <w:rsid w:val="648B1715"/>
    <w:rsid w:val="649A6317"/>
    <w:rsid w:val="649E6C6C"/>
    <w:rsid w:val="65197546"/>
    <w:rsid w:val="655D048C"/>
    <w:rsid w:val="657B0C5D"/>
    <w:rsid w:val="660C336F"/>
    <w:rsid w:val="67275D0A"/>
    <w:rsid w:val="67A04F63"/>
    <w:rsid w:val="67EB52AD"/>
    <w:rsid w:val="67F66292"/>
    <w:rsid w:val="68482846"/>
    <w:rsid w:val="68F97ACF"/>
    <w:rsid w:val="69291797"/>
    <w:rsid w:val="693F5D04"/>
    <w:rsid w:val="69D33D8D"/>
    <w:rsid w:val="69DD035B"/>
    <w:rsid w:val="6A3A4F1F"/>
    <w:rsid w:val="6B08171C"/>
    <w:rsid w:val="6B1868C8"/>
    <w:rsid w:val="6BBB1337"/>
    <w:rsid w:val="6C0828A0"/>
    <w:rsid w:val="6C5D4F79"/>
    <w:rsid w:val="6CA25C4A"/>
    <w:rsid w:val="6CAB1A61"/>
    <w:rsid w:val="6CCC0F14"/>
    <w:rsid w:val="6D7B145F"/>
    <w:rsid w:val="6E0C74AC"/>
    <w:rsid w:val="6E25210A"/>
    <w:rsid w:val="6E5B7F3D"/>
    <w:rsid w:val="6E654642"/>
    <w:rsid w:val="6EA41C93"/>
    <w:rsid w:val="6F0642C8"/>
    <w:rsid w:val="6F627C2A"/>
    <w:rsid w:val="6F6A2EF9"/>
    <w:rsid w:val="6F8852A4"/>
    <w:rsid w:val="6FA03A4D"/>
    <w:rsid w:val="6FC2761D"/>
    <w:rsid w:val="70152F8A"/>
    <w:rsid w:val="70406095"/>
    <w:rsid w:val="71265A32"/>
    <w:rsid w:val="713B54F4"/>
    <w:rsid w:val="7148168E"/>
    <w:rsid w:val="715E440E"/>
    <w:rsid w:val="71963E75"/>
    <w:rsid w:val="71D82DB0"/>
    <w:rsid w:val="72266FC9"/>
    <w:rsid w:val="74037B25"/>
    <w:rsid w:val="742E148C"/>
    <w:rsid w:val="74AC144A"/>
    <w:rsid w:val="74FE3D3E"/>
    <w:rsid w:val="768C393D"/>
    <w:rsid w:val="76B065A0"/>
    <w:rsid w:val="76CC7AB9"/>
    <w:rsid w:val="76E620E1"/>
    <w:rsid w:val="77151C61"/>
    <w:rsid w:val="777027CF"/>
    <w:rsid w:val="779D675B"/>
    <w:rsid w:val="78934650"/>
    <w:rsid w:val="79C442CC"/>
    <w:rsid w:val="7A744672"/>
    <w:rsid w:val="7A826739"/>
    <w:rsid w:val="7AFA10D4"/>
    <w:rsid w:val="7B9623C9"/>
    <w:rsid w:val="7C5B31FC"/>
    <w:rsid w:val="7CC106EA"/>
    <w:rsid w:val="7D7F4BC7"/>
    <w:rsid w:val="7E414734"/>
    <w:rsid w:val="7EF8166C"/>
    <w:rsid w:val="7F4E611E"/>
    <w:rsid w:val="7F621A38"/>
    <w:rsid w:val="7F9A1BE7"/>
    <w:rsid w:val="7FE95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bidi="ar-SA"/>
    </w:rPr>
  </w:style>
  <w:style w:type="paragraph" w:styleId="3">
    <w:name w:val="heading 1"/>
    <w:basedOn w:val="1"/>
    <w:next w:val="1"/>
    <w:qFormat/>
    <w:uiPriority w:val="0"/>
    <w:pPr>
      <w:keepNext/>
      <w:keepLines/>
      <w:spacing w:beforeLines="0" w:beforeAutospacing="0" w:afterLines="0" w:afterAutospacing="0" w:line="700" w:lineRule="exact"/>
      <w:ind w:firstLine="0" w:firstLineChars="0"/>
      <w:jc w:val="center"/>
      <w:outlineLvl w:val="0"/>
    </w:pPr>
    <w:rPr>
      <w:rFonts w:ascii="Times New Roman" w:hAnsi="Times New Roman" w:eastAsia="方正小标宋简体"/>
      <w:kern w:val="44"/>
      <w:sz w:val="44"/>
    </w:rPr>
  </w:style>
  <w:style w:type="paragraph" w:styleId="4">
    <w:name w:val="heading 2"/>
    <w:basedOn w:val="1"/>
    <w:next w:val="1"/>
    <w:unhideWhenUsed/>
    <w:qFormat/>
    <w:uiPriority w:val="0"/>
    <w:pPr>
      <w:keepNext/>
      <w:keepLines/>
      <w:spacing w:beforeLines="0" w:beforeAutospacing="0" w:afterLines="0" w:afterAutospacing="0" w:line="560" w:lineRule="exact"/>
      <w:outlineLvl w:val="1"/>
    </w:pPr>
    <w:rPr>
      <w:rFonts w:ascii="Times New Roman" w:hAnsi="Times New Roman" w:eastAsia="黑体"/>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rFonts w:ascii="Times New Roman" w:hAnsi="Times New Roman" w:eastAsia="楷体"/>
      <w:b/>
    </w:rPr>
  </w:style>
  <w:style w:type="character" w:default="1" w:styleId="12">
    <w:name w:val="Default Paragraph Font"/>
    <w:link w:val="13"/>
    <w:unhideWhenUsed/>
    <w:qFormat/>
    <w:uiPriority w:val="1"/>
    <w:rPr>
      <w:kern w:val="0"/>
      <w:sz w:val="20"/>
      <w:szCs w:val="20"/>
    </w:rPr>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Normal Indent"/>
    <w:basedOn w:val="1"/>
    <w:unhideWhenUsed/>
    <w:qFormat/>
    <w:uiPriority w:val="0"/>
    <w:pPr>
      <w:widowControl w:val="0"/>
      <w:adjustRightInd/>
      <w:snapToGrid/>
      <w:spacing w:after="0"/>
      <w:ind w:firstLine="420"/>
      <w:jc w:val="both"/>
    </w:pPr>
    <w:rPr>
      <w:rFonts w:ascii="Times New Roman" w:hAnsi="Times New Roman"/>
      <w:kern w:val="2"/>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 Char"/>
    <w:basedOn w:val="1"/>
    <w:link w:val="12"/>
    <w:qFormat/>
    <w:uiPriority w:val="0"/>
    <w:pPr>
      <w:widowControl/>
      <w:spacing w:before="100" w:beforeAutospacing="1" w:after="100" w:afterAutospacing="1"/>
      <w:jc w:val="left"/>
    </w:pPr>
    <w:rPr>
      <w:kern w:val="0"/>
      <w:sz w:val="20"/>
      <w:szCs w:val="20"/>
    </w:rPr>
  </w:style>
  <w:style w:type="character" w:styleId="14">
    <w:name w:val="Strong"/>
    <w:basedOn w:val="12"/>
    <w:qFormat/>
    <w:uiPriority w:val="99"/>
    <w:rPr>
      <w:rFonts w:cs="Times New Roman"/>
      <w:b/>
    </w:rPr>
  </w:style>
  <w:style w:type="character" w:styleId="15">
    <w:name w:val="page number"/>
    <w:basedOn w:val="12"/>
    <w:qFormat/>
    <w:uiPriority w:val="0"/>
  </w:style>
  <w:style w:type="character" w:customStyle="1" w:styleId="16">
    <w:name w:val="apple-converted-space"/>
    <w:basedOn w:val="12"/>
    <w:qFormat/>
    <w:uiPriority w:val="0"/>
  </w:style>
  <w:style w:type="paragraph" w:customStyle="1" w:styleId="17">
    <w:name w:val="_Style 1"/>
    <w:basedOn w:val="1"/>
    <w:unhideWhenUsed/>
    <w:qFormat/>
    <w:uiPriority w:val="99"/>
    <w:pPr>
      <w:ind w:firstLine="420" w:firstLineChars="200"/>
    </w:pPr>
  </w:style>
  <w:style w:type="paragraph" w:customStyle="1" w:styleId="18">
    <w:name w:val="Body text|1"/>
    <w:basedOn w:val="1"/>
    <w:qFormat/>
    <w:uiPriority w:val="0"/>
    <w:pPr>
      <w:widowControl w:val="0"/>
      <w:shd w:val="clear" w:color="auto" w:fill="auto"/>
      <w:spacing w:line="377" w:lineRule="auto"/>
      <w:ind w:firstLine="400"/>
    </w:pPr>
    <w:rPr>
      <w:rFonts w:ascii="宋体" w:hAnsi="宋体" w:eastAsia="宋体" w:cs="宋体"/>
      <w:sz w:val="22"/>
      <w:szCs w:val="22"/>
      <w:u w:val="none"/>
      <w:shd w:val="clear" w:color="auto" w:fill="auto"/>
      <w:lang w:val="zh-CN" w:eastAsia="zh-CN" w:bidi="zh-CN"/>
    </w:rPr>
  </w:style>
  <w:style w:type="paragraph" w:customStyle="1" w:styleId="19">
    <w:name w:val="BodyText"/>
    <w:basedOn w:val="1"/>
    <w:qFormat/>
    <w:uiPriority w:val="0"/>
    <w:pPr>
      <w:spacing w:after="120"/>
      <w:jc w:val="both"/>
      <w:textAlignment w:val="baseline"/>
    </w:pPr>
  </w:style>
  <w:style w:type="character" w:customStyle="1" w:styleId="20">
    <w:name w:val="NormalCharacter"/>
    <w:qFormat/>
    <w:uiPriority w:val="0"/>
  </w:style>
  <w:style w:type="character" w:customStyle="1" w:styleId="21">
    <w:name w:val="font41"/>
    <w:basedOn w:val="12"/>
    <w:qFormat/>
    <w:uiPriority w:val="0"/>
    <w:rPr>
      <w:rFonts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621</Words>
  <Characters>3546</Characters>
  <Lines>29</Lines>
  <Paragraphs>8</Paragraphs>
  <TotalTime>2</TotalTime>
  <ScaleCrop>false</ScaleCrop>
  <LinksUpToDate>false</LinksUpToDate>
  <CharactersWithSpaces>4159</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2017-12-29T02:56:00Z</dcterms:created>
  <dc:creator>快乐之子</dc:creator>
  <cp:lastModifiedBy>lenovo</cp:lastModifiedBy>
  <cp:lastPrinted>2022-02-28T09:08:52Z</cp:lastPrinted>
  <dcterms:modified xsi:type="dcterms:W3CDTF">2022-02-28T09:09:08Z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y fmtid="{D5CDD505-2E9C-101B-9397-08002B2CF9AE}" pid="3" name="ICV">
    <vt:lpwstr>188056575DDD4B65AAA1CF0BAC7271B1</vt:lpwstr>
  </property>
</Properties>
</file>